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B2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sz w:val="44"/>
          <w:szCs w:val="44"/>
        </w:rPr>
      </w:pPr>
      <w:r>
        <w:rPr>
          <w:rFonts w:hint="eastAsia" w:ascii="方正小标宋简体" w:eastAsia="方正小标宋简体"/>
          <w:b/>
          <w:bCs/>
          <w:spacing w:val="-20"/>
          <w:sz w:val="44"/>
          <w:szCs w:val="44"/>
          <w:lang w:eastAsia="zh-CN"/>
        </w:rPr>
        <w:t>彰武县</w:t>
      </w:r>
      <w:r>
        <w:rPr>
          <w:rFonts w:hint="eastAsia" w:ascii="方正小标宋简体" w:eastAsia="方正小标宋简体"/>
          <w:b/>
          <w:bCs/>
          <w:spacing w:val="-20"/>
          <w:sz w:val="44"/>
          <w:szCs w:val="44"/>
          <w:lang w:val="en-US" w:eastAsia="zh-CN"/>
        </w:rPr>
        <w:t>民政局</w:t>
      </w:r>
      <w:r>
        <w:rPr>
          <w:rFonts w:hint="eastAsia" w:ascii="方正小标宋简体" w:eastAsia="方正小标宋简体"/>
          <w:b/>
          <w:bCs/>
          <w:spacing w:val="-20"/>
          <w:sz w:val="44"/>
          <w:szCs w:val="44"/>
        </w:rPr>
        <w:t>政府信息公开申请表</w:t>
      </w:r>
      <w:bookmarkStart w:id="0" w:name="_GoBack"/>
      <w:bookmarkEnd w:id="0"/>
    </w:p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6B4B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48227401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147623C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3E09CDB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0212B93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3492584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82E8B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A6DC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E14349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0F531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1CCCC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DC158BB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5EEBAF8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392E4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EA6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A021CC6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4657F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7337F7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677538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F47932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A87DF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D181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5654D72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35A65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0E7C24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7ADD135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6369544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D665C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D03C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48344E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CD548E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3878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4051BA4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2242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D1C5F0A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32EBC96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C56A98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FD49D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67969B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1DAA70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A7F7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48B037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B9D66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2E1673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29A7DA5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CA3E51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FB115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68D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63C858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2377D7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86CAB3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ECCA6E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42759B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733A1A8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267A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1ABD45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5E44A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74E0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8829BE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A06236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528282B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C4D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49C6B7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9DE2A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CF257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70A23A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9549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  <w:jc w:val="center"/>
        </w:trPr>
        <w:tc>
          <w:tcPr>
            <w:tcW w:w="8522" w:type="dxa"/>
            <w:gridSpan w:val="9"/>
            <w:noWrap w:val="0"/>
            <w:vAlign w:val="top"/>
          </w:tcPr>
          <w:p w14:paraId="16453F12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5FA809BC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B785463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5582AB0A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5AD154A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63413FD1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237E5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3457A0C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1DF4A3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8E2E9D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A4CC11C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27CF6BA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3F15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  <w:jc w:val="center"/>
        </w:trPr>
        <w:tc>
          <w:tcPr>
            <w:tcW w:w="428" w:type="dxa"/>
            <w:vMerge w:val="continue"/>
            <w:noWrap w:val="0"/>
            <w:vAlign w:val="center"/>
          </w:tcPr>
          <w:p w14:paraId="473582C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5E4726C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19DE313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6836BE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14B774B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C61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54AE1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4729F58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7B6D299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7B544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CFB8F4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B4B6C4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8FD90FA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5C31136E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1CE40BA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3E90E6E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64DF4A51">
      <w:pPr>
        <w:ind w:firstLine="420"/>
        <w:rPr>
          <w:rFonts w:hint="eastAsia" w:eastAsia="宋体"/>
          <w:lang w:eastAsia="zh-CN"/>
        </w:rPr>
      </w:pPr>
    </w:p>
    <w:p w14:paraId="248B180A">
      <w:pPr>
        <w:ind w:firstLine="420"/>
        <w:rPr>
          <w:rFonts w:hint="eastAsia" w:eastAsia="宋体"/>
          <w:lang w:eastAsia="zh-CN"/>
        </w:rPr>
      </w:pPr>
    </w:p>
    <w:p w14:paraId="2690B709"/>
    <w:sectPr>
      <w:pgSz w:w="11906" w:h="16838"/>
      <w:pgMar w:top="1134" w:right="1134" w:bottom="1134" w:left="1134" w:header="720" w:footer="720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91BD6"/>
    <w:rsid w:val="46D91BD6"/>
    <w:rsid w:val="4EE55A73"/>
    <w:rsid w:val="685E52C7"/>
    <w:rsid w:val="793706B1"/>
    <w:rsid w:val="7A91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Office_12.8.2.18913_F1E327BC-269C-435d-A152-05C5408002CA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2026-06-25T09:04:00Z</dcterms:created>
  <dc:creator>Administrator</dc:creator>
  <cp:lastModifiedBy>Administrator</cp:lastModifiedBy>
  <dcterms:modified xsi:type="dcterms:W3CDTF">2026-07-13T00:51:17Z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2052-12.8.2.18913</vt:lpwstr>
  </property>
  <property fmtid="{D5CDD505-2E9C-101B-9397-08002B2CF9AE}" pid="3" name="ICV">
    <vt:lpwstr>7E4D472CF653480A93DBCB66F98905E3_13</vt:lpwstr>
  </property>
</Properties>
</file>