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司法局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F007C44"/>
    <w:rsid w:val="46D91BD6"/>
    <w:rsid w:val="4EE55A73"/>
    <w:rsid w:val="59DD7B7C"/>
    <w:rsid w:val="685E52C7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2026-07-09T07:55:07Z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B54D5F42A8014A04A6A7070E538AB787_13</vt:lpwstr>
  </property>
</Properties>
</file>