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林业和草原局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E7672D0"/>
    <w:rsid w:val="0EE92380"/>
    <w:rsid w:val="12744D44"/>
    <w:rsid w:val="1FBF6550"/>
    <w:rsid w:val="210A2022"/>
    <w:rsid w:val="26197689"/>
    <w:rsid w:val="263F6CD5"/>
    <w:rsid w:val="356873AE"/>
    <w:rsid w:val="363560D4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67B15C0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2026-07-09T07:47:12Z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23790405A65F47D0AFCD2BAEBFD2D330_13</vt:lpwstr>
  </property>
</Properties>
</file>